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4C" w:rsidRDefault="007F2853">
      <w:pPr>
        <w:jc w:val="center"/>
        <w:rPr>
          <w:rFonts w:ascii="楷体" w:eastAsia="楷体" w:hAnsi="楷体"/>
          <w:b/>
          <w:sz w:val="44"/>
          <w:szCs w:val="44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44"/>
          <w:szCs w:val="44"/>
        </w:rPr>
        <w:t>学生入住伤病房间审批表</w:t>
      </w:r>
    </w:p>
    <w:tbl>
      <w:tblPr>
        <w:tblStyle w:val="a7"/>
        <w:tblW w:w="8528" w:type="dxa"/>
        <w:tblLayout w:type="fixed"/>
        <w:tblLook w:val="04A0" w:firstRow="1" w:lastRow="0" w:firstColumn="1" w:lastColumn="0" w:noHBand="0" w:noVBand="1"/>
      </w:tblPr>
      <w:tblGrid>
        <w:gridCol w:w="861"/>
        <w:gridCol w:w="607"/>
        <w:gridCol w:w="834"/>
        <w:gridCol w:w="841"/>
        <w:gridCol w:w="621"/>
        <w:gridCol w:w="602"/>
        <w:gridCol w:w="963"/>
        <w:gridCol w:w="471"/>
        <w:gridCol w:w="354"/>
        <w:gridCol w:w="660"/>
        <w:gridCol w:w="570"/>
        <w:gridCol w:w="1144"/>
      </w:tblGrid>
      <w:tr w:rsidR="00542E4C">
        <w:trPr>
          <w:trHeight w:val="496"/>
        </w:trPr>
        <w:tc>
          <w:tcPr>
            <w:tcW w:w="861" w:type="dxa"/>
            <w:tcBorders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姓名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性别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生源地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42E4C">
        <w:tc>
          <w:tcPr>
            <w:tcW w:w="861" w:type="dxa"/>
            <w:tcBorders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校区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学院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B975B6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年级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542E4C" w:rsidRDefault="00C217AA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专业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42E4C">
        <w:tc>
          <w:tcPr>
            <w:tcW w:w="861" w:type="dxa"/>
            <w:tcBorders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学号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学生类别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联系方式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42E4C"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入住时间</w:t>
            </w: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退宿时间</w:t>
            </w:r>
            <w:proofErr w:type="gramEnd"/>
          </w:p>
        </w:tc>
        <w:tc>
          <w:tcPr>
            <w:tcW w:w="27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42E4C">
        <w:tc>
          <w:tcPr>
            <w:tcW w:w="861" w:type="dxa"/>
            <w:tcBorders>
              <w:righ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备注</w:t>
            </w:r>
          </w:p>
        </w:tc>
        <w:tc>
          <w:tcPr>
            <w:tcW w:w="766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42E4C">
        <w:trPr>
          <w:trHeight w:val="2481"/>
        </w:trPr>
        <w:tc>
          <w:tcPr>
            <w:tcW w:w="4366" w:type="dxa"/>
            <w:gridSpan w:val="6"/>
            <w:tcBorders>
              <w:right w:val="single" w:sz="4" w:space="0" w:color="auto"/>
            </w:tcBorders>
          </w:tcPr>
          <w:p w:rsidR="00542E4C" w:rsidRDefault="00CC2416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申请</w:t>
            </w:r>
            <w:r w:rsidR="007F2853">
              <w:rPr>
                <w:rFonts w:ascii="楷体" w:eastAsia="楷体" w:hAnsi="楷体" w:hint="eastAsia"/>
                <w:sz w:val="30"/>
                <w:szCs w:val="30"/>
              </w:rPr>
              <w:t>原因：</w:t>
            </w:r>
          </w:p>
          <w:p w:rsidR="00542E4C" w:rsidRDefault="00542E4C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  <w:p w:rsidR="00542E4C" w:rsidRDefault="007F2853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申请人签名：            </w:t>
            </w:r>
          </w:p>
          <w:p w:rsidR="00542E4C" w:rsidRDefault="007F2853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年   月   日</w:t>
            </w:r>
          </w:p>
        </w:tc>
        <w:tc>
          <w:tcPr>
            <w:tcW w:w="4162" w:type="dxa"/>
            <w:gridSpan w:val="6"/>
            <w:tcBorders>
              <w:left w:val="single" w:sz="4" w:space="0" w:color="auto"/>
            </w:tcBorders>
          </w:tcPr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学院（研究院）意见：</w:t>
            </w:r>
          </w:p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542E4C" w:rsidRDefault="007F2853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 签章：</w:t>
            </w:r>
          </w:p>
          <w:p w:rsidR="00542E4C" w:rsidRDefault="007F2853">
            <w:pPr>
              <w:widowControl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 年   月   日</w:t>
            </w:r>
          </w:p>
        </w:tc>
      </w:tr>
      <w:tr w:rsidR="00542E4C">
        <w:trPr>
          <w:trHeight w:val="3120"/>
        </w:trPr>
        <w:tc>
          <w:tcPr>
            <w:tcW w:w="4366" w:type="dxa"/>
            <w:gridSpan w:val="6"/>
            <w:tcBorders>
              <w:right w:val="single" w:sz="4" w:space="0" w:color="auto"/>
            </w:tcBorders>
          </w:tcPr>
          <w:p w:rsidR="00542E4C" w:rsidRDefault="00C05DD8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医务室</w:t>
            </w:r>
            <w:r w:rsidR="007F2853">
              <w:rPr>
                <w:rFonts w:ascii="楷体" w:eastAsia="楷体" w:hAnsi="楷体" w:hint="eastAsia"/>
                <w:sz w:val="30"/>
                <w:szCs w:val="30"/>
              </w:rPr>
              <w:t>意见：</w:t>
            </w:r>
          </w:p>
          <w:p w:rsidR="00542E4C" w:rsidRDefault="00542E4C">
            <w:pPr>
              <w:rPr>
                <w:rFonts w:ascii="楷体" w:eastAsia="楷体" w:hAnsi="楷体"/>
                <w:sz w:val="30"/>
                <w:szCs w:val="30"/>
              </w:rPr>
            </w:pPr>
          </w:p>
          <w:p w:rsidR="00542E4C" w:rsidRDefault="00C05DD8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       </w:t>
            </w:r>
            <w:r w:rsidR="007F2853">
              <w:rPr>
                <w:rFonts w:ascii="楷体" w:eastAsia="楷体" w:hAnsi="楷体" w:hint="eastAsia"/>
                <w:sz w:val="30"/>
                <w:szCs w:val="30"/>
              </w:rPr>
              <w:t>签章：</w:t>
            </w:r>
          </w:p>
          <w:p w:rsidR="00542E4C" w:rsidRDefault="007F2853">
            <w:pPr>
              <w:jc w:val="righ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 年   月   日</w:t>
            </w:r>
          </w:p>
        </w:tc>
        <w:tc>
          <w:tcPr>
            <w:tcW w:w="4162" w:type="dxa"/>
            <w:gridSpan w:val="6"/>
            <w:tcBorders>
              <w:left w:val="single" w:sz="4" w:space="0" w:color="auto"/>
            </w:tcBorders>
          </w:tcPr>
          <w:p w:rsidR="00C05DD8" w:rsidRDefault="00C05DD8" w:rsidP="00C05DD8">
            <w:pPr>
              <w:widowControl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资产与后勤管理处结果确认：</w:t>
            </w:r>
          </w:p>
          <w:p w:rsidR="00542E4C" w:rsidRDefault="00C05DD8" w:rsidP="00C05DD8">
            <w:pPr>
              <w:widowControl/>
              <w:ind w:left="2100" w:hangingChars="700" w:hanging="2100"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                  签章：                                         年   月   日</w:t>
            </w:r>
          </w:p>
        </w:tc>
      </w:tr>
      <w:tr w:rsidR="00C05DD8" w:rsidTr="00316004">
        <w:trPr>
          <w:trHeight w:val="2336"/>
        </w:trPr>
        <w:tc>
          <w:tcPr>
            <w:tcW w:w="8528" w:type="dxa"/>
            <w:gridSpan w:val="12"/>
          </w:tcPr>
          <w:p w:rsidR="00C05DD8" w:rsidRDefault="00C05DD8" w:rsidP="00C05DD8">
            <w:pPr>
              <w:widowControl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楼栋管理员确认入住：</w:t>
            </w:r>
          </w:p>
          <w:p w:rsidR="00C05DD8" w:rsidRDefault="00C05DD8" w:rsidP="00C05DD8">
            <w:pPr>
              <w:widowControl/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  <w:p w:rsidR="00C05DD8" w:rsidRDefault="00C05DD8" w:rsidP="00C05DD8">
            <w:pPr>
              <w:widowControl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               签名：</w:t>
            </w:r>
          </w:p>
          <w:p w:rsidR="00C05DD8" w:rsidRDefault="00C05DD8" w:rsidP="007F2853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                     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年   月   日</w:t>
            </w:r>
          </w:p>
        </w:tc>
      </w:tr>
      <w:tr w:rsidR="00542E4C" w:rsidRPr="00C05DD8" w:rsidTr="007F2853">
        <w:trPr>
          <w:trHeight w:val="803"/>
        </w:trPr>
        <w:tc>
          <w:tcPr>
            <w:tcW w:w="8528" w:type="dxa"/>
            <w:gridSpan w:val="12"/>
            <w:tcBorders>
              <w:left w:val="single" w:sz="4" w:space="0" w:color="auto"/>
            </w:tcBorders>
          </w:tcPr>
          <w:p w:rsidR="00646196" w:rsidRPr="007F2853" w:rsidRDefault="007F2853" w:rsidP="00646196">
            <w:pPr>
              <w:widowControl/>
              <w:ind w:firstLineChars="200" w:firstLine="560"/>
              <w:jc w:val="left"/>
              <w:rPr>
                <w:rFonts w:ascii="华文楷体" w:eastAsia="华文楷体" w:hAnsi="华文楷体"/>
                <w:color w:val="FF0000"/>
                <w:sz w:val="28"/>
                <w:szCs w:val="28"/>
                <w:shd w:val="clear" w:color="auto" w:fill="FFFFFF"/>
              </w:rPr>
            </w:pPr>
            <w:r w:rsidRPr="005B274F">
              <w:rPr>
                <w:rFonts w:ascii="华文楷体" w:eastAsia="华文楷体" w:hAnsi="华文楷体" w:hint="eastAsia"/>
                <w:sz w:val="28"/>
                <w:szCs w:val="28"/>
                <w:shd w:val="clear" w:color="auto" w:fill="FFFFFF"/>
              </w:rPr>
              <w:t>学生入住伤病</w:t>
            </w:r>
            <w:r w:rsidRPr="005B274F">
              <w:rPr>
                <w:rFonts w:ascii="华文楷体" w:eastAsia="华文楷体" w:hAnsi="华文楷体"/>
                <w:sz w:val="28"/>
                <w:szCs w:val="28"/>
                <w:shd w:val="clear" w:color="auto" w:fill="FFFFFF"/>
              </w:rPr>
              <w:t>房间</w:t>
            </w:r>
            <w:r w:rsidRPr="005B274F">
              <w:rPr>
                <w:rFonts w:ascii="华文楷体" w:eastAsia="华文楷体" w:hAnsi="华文楷体" w:hint="eastAsia"/>
                <w:sz w:val="28"/>
                <w:szCs w:val="28"/>
                <w:shd w:val="clear" w:color="auto" w:fill="FFFFFF"/>
              </w:rPr>
              <w:t>需提供医院开具的伤病证明或诊疗单（原件及复印件）；学生</w:t>
            </w:r>
            <w:proofErr w:type="gramStart"/>
            <w:r w:rsidRPr="005B274F">
              <w:rPr>
                <w:rFonts w:ascii="华文楷体" w:eastAsia="华文楷体" w:hAnsi="华文楷体"/>
                <w:sz w:val="28"/>
                <w:szCs w:val="28"/>
                <w:shd w:val="clear" w:color="auto" w:fill="FFFFFF"/>
              </w:rPr>
              <w:t>退宿需</w:t>
            </w:r>
            <w:proofErr w:type="gramEnd"/>
            <w:r w:rsidRPr="005B274F">
              <w:rPr>
                <w:rFonts w:ascii="华文楷体" w:eastAsia="华文楷体" w:hAnsi="华文楷体"/>
                <w:sz w:val="28"/>
                <w:szCs w:val="28"/>
                <w:shd w:val="clear" w:color="auto" w:fill="FFFFFF"/>
              </w:rPr>
              <w:t>提供</w:t>
            </w:r>
            <w:r w:rsidRPr="005B274F">
              <w:rPr>
                <w:rFonts w:ascii="华文楷体" w:eastAsia="华文楷体" w:hAnsi="华文楷体" w:hint="eastAsia"/>
                <w:sz w:val="28"/>
                <w:szCs w:val="28"/>
                <w:shd w:val="clear" w:color="auto" w:fill="FFFFFF"/>
              </w:rPr>
              <w:t>医院开具的痊愈证明（原件及复印件）。</w:t>
            </w:r>
          </w:p>
        </w:tc>
      </w:tr>
    </w:tbl>
    <w:p w:rsidR="00542E4C" w:rsidRDefault="007F2853">
      <w:pPr>
        <w:rPr>
          <w:rFonts w:ascii="楷体" w:eastAsia="楷体" w:hAnsi="楷体"/>
          <w:sz w:val="24"/>
          <w:szCs w:val="30"/>
        </w:rPr>
      </w:pPr>
      <w:r>
        <w:rPr>
          <w:rFonts w:ascii="楷体" w:eastAsia="楷体" w:hAnsi="楷体" w:hint="eastAsia"/>
          <w:sz w:val="24"/>
          <w:szCs w:val="30"/>
        </w:rPr>
        <w:t>注：请按表格顺序流转，</w:t>
      </w:r>
      <w:r w:rsidR="00646196">
        <w:rPr>
          <w:rFonts w:ascii="楷体" w:eastAsia="楷体" w:hAnsi="楷体" w:hint="eastAsia"/>
          <w:sz w:val="24"/>
          <w:szCs w:val="30"/>
        </w:rPr>
        <w:t>楼栋</w:t>
      </w:r>
      <w:r w:rsidR="00646196">
        <w:rPr>
          <w:rFonts w:ascii="楷体" w:eastAsia="楷体" w:hAnsi="楷体"/>
          <w:sz w:val="24"/>
          <w:szCs w:val="30"/>
        </w:rPr>
        <w:t>管理员确认</w:t>
      </w:r>
      <w:r w:rsidR="00646196">
        <w:rPr>
          <w:rFonts w:ascii="楷体" w:eastAsia="楷体" w:hAnsi="楷体" w:hint="eastAsia"/>
          <w:sz w:val="24"/>
          <w:szCs w:val="30"/>
        </w:rPr>
        <w:t>学生</w:t>
      </w:r>
      <w:r w:rsidR="00646196">
        <w:rPr>
          <w:rFonts w:ascii="楷体" w:eastAsia="楷体" w:hAnsi="楷体"/>
          <w:sz w:val="24"/>
          <w:szCs w:val="30"/>
        </w:rPr>
        <w:t>入住后请</w:t>
      </w:r>
      <w:r w:rsidR="00646196">
        <w:rPr>
          <w:rFonts w:ascii="楷体" w:eastAsia="楷体" w:hAnsi="楷体" w:hint="eastAsia"/>
          <w:sz w:val="24"/>
          <w:szCs w:val="30"/>
        </w:rPr>
        <w:t>与</w:t>
      </w:r>
      <w:r w:rsidR="00646196">
        <w:rPr>
          <w:rFonts w:ascii="楷体" w:eastAsia="楷体" w:hAnsi="楷体"/>
          <w:sz w:val="24"/>
          <w:szCs w:val="30"/>
        </w:rPr>
        <w:t>资产与后勤管理处电话</w:t>
      </w:r>
      <w:r w:rsidR="00646196">
        <w:rPr>
          <w:rFonts w:ascii="楷体" w:eastAsia="楷体" w:hAnsi="楷体" w:hint="eastAsia"/>
          <w:sz w:val="24"/>
          <w:szCs w:val="30"/>
        </w:rPr>
        <w:t>（62288576）</w:t>
      </w:r>
      <w:r w:rsidR="00646196">
        <w:rPr>
          <w:rFonts w:ascii="楷体" w:eastAsia="楷体" w:hAnsi="楷体"/>
          <w:sz w:val="24"/>
          <w:szCs w:val="30"/>
        </w:rPr>
        <w:t>确认</w:t>
      </w:r>
      <w:r w:rsidR="00646196">
        <w:rPr>
          <w:rFonts w:ascii="楷体" w:eastAsia="楷体" w:hAnsi="楷体" w:hint="eastAsia"/>
          <w:sz w:val="24"/>
          <w:szCs w:val="30"/>
        </w:rPr>
        <w:t>。请</w:t>
      </w:r>
      <w:r w:rsidR="00646196">
        <w:rPr>
          <w:rFonts w:ascii="楷体" w:eastAsia="楷体" w:hAnsi="楷体"/>
          <w:sz w:val="24"/>
          <w:szCs w:val="30"/>
        </w:rPr>
        <w:t>妥善保管</w:t>
      </w:r>
      <w:r w:rsidR="00646196">
        <w:rPr>
          <w:rFonts w:ascii="楷体" w:eastAsia="楷体" w:hAnsi="楷体" w:hint="eastAsia"/>
          <w:sz w:val="24"/>
          <w:szCs w:val="30"/>
        </w:rPr>
        <w:t>单据</w:t>
      </w:r>
      <w:r w:rsidR="00646196">
        <w:rPr>
          <w:rFonts w:ascii="楷体" w:eastAsia="楷体" w:hAnsi="楷体"/>
          <w:sz w:val="24"/>
          <w:szCs w:val="30"/>
        </w:rPr>
        <w:t>，</w:t>
      </w:r>
      <w:r>
        <w:rPr>
          <w:rFonts w:ascii="楷体" w:eastAsia="楷体" w:hAnsi="楷体" w:hint="eastAsia"/>
          <w:sz w:val="24"/>
          <w:szCs w:val="30"/>
        </w:rPr>
        <w:t>最后交至资产与后勤管理处（办公楼222）。</w:t>
      </w:r>
    </w:p>
    <w:p w:rsidR="00542E4C" w:rsidRDefault="007F2853">
      <w:pPr>
        <w:jc w:val="right"/>
        <w:rPr>
          <w:rFonts w:ascii="楷体" w:eastAsia="楷体" w:hAnsi="楷体"/>
          <w:sz w:val="24"/>
          <w:szCs w:val="30"/>
        </w:rPr>
      </w:pPr>
      <w:r>
        <w:rPr>
          <w:rFonts w:ascii="楷体" w:eastAsia="楷体" w:hAnsi="楷体" w:hint="eastAsia"/>
          <w:sz w:val="24"/>
          <w:szCs w:val="30"/>
        </w:rPr>
        <w:t>中央财经大学资产与后勤管理处后勤处制</w:t>
      </w:r>
    </w:p>
    <w:sectPr w:rsidR="00542E4C">
      <w:pgSz w:w="11906" w:h="16838"/>
      <w:pgMar w:top="110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0"/>
    <w:rsid w:val="0009125C"/>
    <w:rsid w:val="000D59C0"/>
    <w:rsid w:val="000E033B"/>
    <w:rsid w:val="00240E68"/>
    <w:rsid w:val="00261901"/>
    <w:rsid w:val="0027267A"/>
    <w:rsid w:val="00375FF6"/>
    <w:rsid w:val="003B75E4"/>
    <w:rsid w:val="003E1D84"/>
    <w:rsid w:val="004F34C2"/>
    <w:rsid w:val="00542E4C"/>
    <w:rsid w:val="00571CE4"/>
    <w:rsid w:val="00590659"/>
    <w:rsid w:val="005B274F"/>
    <w:rsid w:val="005C41FB"/>
    <w:rsid w:val="0063111D"/>
    <w:rsid w:val="006319A2"/>
    <w:rsid w:val="00646196"/>
    <w:rsid w:val="006722D7"/>
    <w:rsid w:val="006E59BE"/>
    <w:rsid w:val="00747305"/>
    <w:rsid w:val="007A10F9"/>
    <w:rsid w:val="007D53BA"/>
    <w:rsid w:val="007F2853"/>
    <w:rsid w:val="009631C5"/>
    <w:rsid w:val="009C075B"/>
    <w:rsid w:val="009D2793"/>
    <w:rsid w:val="00A075A5"/>
    <w:rsid w:val="00AA479D"/>
    <w:rsid w:val="00AE7041"/>
    <w:rsid w:val="00B04D82"/>
    <w:rsid w:val="00B975B6"/>
    <w:rsid w:val="00BB7585"/>
    <w:rsid w:val="00C05DD8"/>
    <w:rsid w:val="00C217AA"/>
    <w:rsid w:val="00CB57A5"/>
    <w:rsid w:val="00CC2416"/>
    <w:rsid w:val="00DA4C15"/>
    <w:rsid w:val="00DD1D7C"/>
    <w:rsid w:val="00F05181"/>
    <w:rsid w:val="00F63F59"/>
    <w:rsid w:val="00FF339C"/>
    <w:rsid w:val="2EB9331D"/>
    <w:rsid w:val="388C2FD6"/>
    <w:rsid w:val="498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68D4"/>
  <w15:docId w15:val="{76126EE8-BB26-4BB3-99C4-477D4DE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23</cp:revision>
  <cp:lastPrinted>2014-12-15T07:41:00Z</cp:lastPrinted>
  <dcterms:created xsi:type="dcterms:W3CDTF">2017-12-05T02:58:00Z</dcterms:created>
  <dcterms:modified xsi:type="dcterms:W3CDTF">2018-05-15T01:41:00Z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